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A5" w:rsidRPr="00DD6D5C" w:rsidRDefault="00271FA5" w:rsidP="00271F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D6D5C">
        <w:rPr>
          <w:rFonts w:ascii="Times New Roman" w:hAnsi="Times New Roman"/>
          <w:b/>
        </w:rPr>
        <w:t>1.2.Анализ методического объединения гуманитарного цикла</w:t>
      </w:r>
    </w:p>
    <w:p w:rsidR="00271FA5" w:rsidRPr="00DD6D5C" w:rsidRDefault="00271FA5" w:rsidP="00271F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271FA5" w:rsidRPr="00DD6D5C" w:rsidRDefault="00271FA5" w:rsidP="00271FA5">
      <w:pPr>
        <w:pStyle w:val="aa"/>
        <w:spacing w:after="0" w:line="240" w:lineRule="atLeast"/>
        <w:ind w:left="0" w:firstLine="68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В 2014-2015 году  МО  гуманитарного цикла включало в себя 10 педагогов. 8 учителей имеют высшее образование, 1 –средн</w:t>
      </w:r>
      <w:proofErr w:type="gramStart"/>
      <w:r w:rsidRPr="00DD6D5C">
        <w:rPr>
          <w:rFonts w:ascii="Times New Roman" w:hAnsi="Times New Roman"/>
        </w:rPr>
        <w:t>е-</w:t>
      </w:r>
      <w:proofErr w:type="gramEnd"/>
      <w:r w:rsidRPr="00DD6D5C">
        <w:rPr>
          <w:rFonts w:ascii="Times New Roman" w:hAnsi="Times New Roman"/>
        </w:rPr>
        <w:t xml:space="preserve"> специальное, 1 – получает высшее образование.</w:t>
      </w:r>
    </w:p>
    <w:p w:rsidR="00271FA5" w:rsidRPr="00DD6D5C" w:rsidRDefault="00271FA5" w:rsidP="00271FA5">
      <w:pPr>
        <w:pStyle w:val="aa"/>
        <w:spacing w:after="0" w:line="240" w:lineRule="atLeast"/>
        <w:ind w:left="0" w:firstLine="68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Методическая тема в 2014-2015 учебном году «Внедрение новых образовательных стандартов  в преподавании предметов гуманитарного цикла  как условие обеспечения современного качества образования»</w:t>
      </w:r>
    </w:p>
    <w:p w:rsidR="00271FA5" w:rsidRPr="00DD6D5C" w:rsidRDefault="00271FA5" w:rsidP="00271FA5">
      <w:pPr>
        <w:pStyle w:val="aa"/>
        <w:spacing w:after="0" w:line="240" w:lineRule="atLeast"/>
        <w:ind w:left="0" w:firstLine="68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Цель: Обеспечение методических условий для эффективного внедрения ФГОС в основной школе».</w:t>
      </w:r>
    </w:p>
    <w:p w:rsidR="00271FA5" w:rsidRPr="00DD6D5C" w:rsidRDefault="00271FA5" w:rsidP="00271FA5">
      <w:pPr>
        <w:pStyle w:val="aa"/>
        <w:spacing w:after="0" w:line="240" w:lineRule="atLeast"/>
        <w:ind w:left="0" w:firstLine="68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Направления работы: использование ИКТ, исследовательских, здоровьесберегающих, проблемных методов обучения; применение эффективных методов при подготовке  к ОГЭ И ЕГЭ (справка</w:t>
      </w:r>
      <w:proofErr w:type="gramStart"/>
      <w:r w:rsidRPr="00DD6D5C">
        <w:rPr>
          <w:rFonts w:ascii="Times New Roman" w:hAnsi="Times New Roman"/>
        </w:rPr>
        <w:t xml:space="preserve"> )</w:t>
      </w:r>
      <w:proofErr w:type="gramEnd"/>
      <w:r w:rsidRPr="00DD6D5C">
        <w:rPr>
          <w:rFonts w:ascii="Times New Roman" w:hAnsi="Times New Roman"/>
        </w:rPr>
        <w:t>;  повышение уровня личностно – ориентированного образования; повышение мотивации к изучению предметов гуманитарного цикла через вовлечение в различные виды урочной и внеурочной деятельности</w:t>
      </w:r>
    </w:p>
    <w:p w:rsidR="00271FA5" w:rsidRPr="00DD6D5C" w:rsidRDefault="00271FA5" w:rsidP="00271FA5">
      <w:pPr>
        <w:pStyle w:val="aa"/>
        <w:spacing w:after="0" w:line="240" w:lineRule="atLeast"/>
        <w:ind w:left="0" w:firstLine="68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На заседаниях МО рассматривались вопросы</w:t>
      </w:r>
      <w:proofErr w:type="gramStart"/>
      <w:r w:rsidRPr="00DD6D5C">
        <w:rPr>
          <w:rFonts w:ascii="Times New Roman" w:hAnsi="Times New Roman"/>
        </w:rPr>
        <w:t xml:space="preserve"> :</w:t>
      </w:r>
      <w:proofErr w:type="gramEnd"/>
      <w:r w:rsidRPr="00DD6D5C">
        <w:rPr>
          <w:rFonts w:ascii="Times New Roman" w:hAnsi="Times New Roman"/>
        </w:rPr>
        <w:t xml:space="preserve"> ФГОС второго поколения в контексте государственной образовательной политики в сфере образования, развитие УУД. на ступени основного общего образования, организация подготовки учащихся к ОГЭ и ЕГЭ; современный урок на основе системно – деятельностного подхода.</w:t>
      </w:r>
    </w:p>
    <w:p w:rsidR="00271FA5" w:rsidRPr="00DD6D5C" w:rsidRDefault="00271FA5" w:rsidP="00271FA5">
      <w:pPr>
        <w:pStyle w:val="aa"/>
        <w:spacing w:after="0" w:line="240" w:lineRule="atLeast"/>
        <w:ind w:left="0" w:firstLine="68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В предметной неделе, посвященной 70 летию Победы и Году Литературы  приняли участие Решетникова Г.Н (9 класс), Боровская И.В. (11 классы), Журкина Р.Н (4 класс), Бойко Г.П. (5,7,8 классы), Юсупова З.</w:t>
      </w:r>
      <w:proofErr w:type="gramStart"/>
      <w:r w:rsidRPr="00DD6D5C">
        <w:rPr>
          <w:rFonts w:ascii="Times New Roman" w:hAnsi="Times New Roman"/>
        </w:rPr>
        <w:t>Ш</w:t>
      </w:r>
      <w:proofErr w:type="gramEnd"/>
      <w:r w:rsidRPr="00DD6D5C">
        <w:rPr>
          <w:rFonts w:ascii="Times New Roman" w:hAnsi="Times New Roman"/>
        </w:rPr>
        <w:t xml:space="preserve"> (4,6 классы).</w:t>
      </w:r>
    </w:p>
    <w:p w:rsidR="00271FA5" w:rsidRPr="00DD6D5C" w:rsidRDefault="00271FA5" w:rsidP="00271FA5">
      <w:pPr>
        <w:pStyle w:val="aa"/>
        <w:spacing w:after="0" w:line="240" w:lineRule="atLeast"/>
        <w:ind w:left="0" w:firstLine="68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Все педагоги приняли активное участие в мероприятиях посвященных 70 летию Победы в Великой Отечественной войне.</w:t>
      </w:r>
    </w:p>
    <w:p w:rsidR="00271FA5" w:rsidRPr="00DD6D5C" w:rsidRDefault="00271FA5" w:rsidP="00271FA5">
      <w:pPr>
        <w:pStyle w:val="aa"/>
        <w:spacing w:after="0" w:line="240" w:lineRule="auto"/>
        <w:rPr>
          <w:rFonts w:ascii="Times New Roman" w:hAnsi="Times New Roman"/>
        </w:rPr>
      </w:pPr>
    </w:p>
    <w:p w:rsidR="00271FA5" w:rsidRPr="00DD6D5C" w:rsidRDefault="00271FA5" w:rsidP="00271FA5">
      <w:pPr>
        <w:pStyle w:val="aa"/>
        <w:spacing w:after="0" w:line="240" w:lineRule="auto"/>
        <w:rPr>
          <w:rFonts w:ascii="Times New Roman" w:hAnsi="Times New Roman"/>
          <w:b/>
          <w:u w:val="single"/>
        </w:rPr>
      </w:pPr>
      <w:r w:rsidRPr="00DD6D5C">
        <w:rPr>
          <w:rFonts w:ascii="Times New Roman" w:hAnsi="Times New Roman"/>
          <w:b/>
        </w:rPr>
        <w:t xml:space="preserve">- Диссеминация опыта работы педагогов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2454"/>
        <w:gridCol w:w="1997"/>
        <w:gridCol w:w="1344"/>
        <w:gridCol w:w="1673"/>
      </w:tblGrid>
      <w:tr w:rsidR="00271FA5" w:rsidRPr="00DD6D5C" w:rsidTr="00163DBA">
        <w:tc>
          <w:tcPr>
            <w:tcW w:w="1657" w:type="dxa"/>
            <w:vMerge w:val="restart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468" w:type="dxa"/>
            <w:gridSpan w:val="4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Уровень представления</w:t>
            </w:r>
          </w:p>
        </w:tc>
      </w:tr>
      <w:tr w:rsidR="00271FA5" w:rsidRPr="00DD6D5C" w:rsidTr="00163DBA">
        <w:tc>
          <w:tcPr>
            <w:tcW w:w="1657" w:type="dxa"/>
            <w:vMerge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федеральный</w:t>
            </w:r>
          </w:p>
        </w:tc>
      </w:tr>
      <w:tr w:rsidR="00271FA5" w:rsidRPr="00DD6D5C" w:rsidTr="00163DBA">
        <w:tc>
          <w:tcPr>
            <w:tcW w:w="165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 Боровская И.В.</w:t>
            </w:r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</w:tr>
      <w:tr w:rsidR="00271FA5" w:rsidRPr="00DD6D5C" w:rsidTr="00163DBA">
        <w:tc>
          <w:tcPr>
            <w:tcW w:w="165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Решетникова Г.Н</w:t>
            </w:r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Открытый урок для РМО</w:t>
            </w:r>
          </w:p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Аттестация на высшую категорию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71FA5" w:rsidRPr="00DD6D5C" w:rsidTr="00163DBA">
        <w:tc>
          <w:tcPr>
            <w:tcW w:w="165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Журкина Р.Н</w:t>
            </w:r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Руководитель РМО учителей географии, открытый урок</w:t>
            </w:r>
          </w:p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Аттестация на высшую категорию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71FA5" w:rsidRPr="00DD6D5C" w:rsidTr="00163DBA">
        <w:tc>
          <w:tcPr>
            <w:tcW w:w="165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Юсупова З.</w:t>
            </w:r>
            <w:proofErr w:type="gramStart"/>
            <w:r w:rsidRPr="00DD6D5C">
              <w:rPr>
                <w:rFonts w:ascii="Times New Roman" w:hAnsi="Times New Roman"/>
              </w:rPr>
              <w:t>Ш</w:t>
            </w:r>
            <w:proofErr w:type="gramEnd"/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Открытый урок для РМО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</w:tr>
      <w:tr w:rsidR="00271FA5" w:rsidRPr="00DD6D5C" w:rsidTr="00163DBA">
        <w:tc>
          <w:tcPr>
            <w:tcW w:w="165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Марченко Т.Г.</w:t>
            </w:r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Открытый урок для РМО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71FA5" w:rsidRPr="00DD6D5C" w:rsidTr="00163DBA">
        <w:tc>
          <w:tcPr>
            <w:tcW w:w="165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Мухаматов Р.Н.</w:t>
            </w:r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Открытый урок для РМО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71FA5" w:rsidRPr="00DD6D5C" w:rsidTr="00163DBA">
        <w:tc>
          <w:tcPr>
            <w:tcW w:w="165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Бойко Г.П.</w:t>
            </w:r>
          </w:p>
        </w:tc>
        <w:tc>
          <w:tcPr>
            <w:tcW w:w="245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Открытый урок для РМО</w:t>
            </w:r>
          </w:p>
        </w:tc>
        <w:tc>
          <w:tcPr>
            <w:tcW w:w="1344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271FA5" w:rsidRPr="00DD6D5C" w:rsidRDefault="00271FA5" w:rsidP="00163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71FA5" w:rsidRPr="00DD6D5C" w:rsidRDefault="00271FA5" w:rsidP="00271FA5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lastRenderedPageBreak/>
        <w:t xml:space="preserve"> - </w:t>
      </w:r>
      <w:r w:rsidRPr="00DD6D5C">
        <w:rPr>
          <w:rFonts w:ascii="Times New Roman" w:hAnsi="Times New Roman"/>
          <w:b/>
        </w:rPr>
        <w:t>Участие в семинарах, конференциях областного уровня в качестве слушателей (очно) и в качестве участников.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71FA5" w:rsidRPr="00DD6D5C" w:rsidTr="00163DBA">
        <w:tc>
          <w:tcPr>
            <w:tcW w:w="3190" w:type="dxa"/>
            <w:vMerge w:val="restart"/>
          </w:tcPr>
          <w:p w:rsidR="00271FA5" w:rsidRPr="00DD6D5C" w:rsidRDefault="00271FA5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381" w:type="dxa"/>
            <w:gridSpan w:val="2"/>
          </w:tcPr>
          <w:p w:rsidR="00271FA5" w:rsidRPr="00DD6D5C" w:rsidRDefault="00271FA5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</w:t>
            </w:r>
          </w:p>
        </w:tc>
      </w:tr>
      <w:tr w:rsidR="00271FA5" w:rsidRPr="00DD6D5C" w:rsidTr="00163DBA">
        <w:tc>
          <w:tcPr>
            <w:tcW w:w="3190" w:type="dxa"/>
            <w:vMerge/>
          </w:tcPr>
          <w:p w:rsidR="00271FA5" w:rsidRPr="00DD6D5C" w:rsidRDefault="00271FA5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71FA5" w:rsidRPr="00DD6D5C" w:rsidRDefault="00271FA5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 качестве слушателя (очно)</w:t>
            </w:r>
          </w:p>
        </w:tc>
        <w:tc>
          <w:tcPr>
            <w:tcW w:w="3191" w:type="dxa"/>
          </w:tcPr>
          <w:p w:rsidR="00271FA5" w:rsidRPr="00DD6D5C" w:rsidRDefault="00271FA5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 качестве участника</w:t>
            </w:r>
          </w:p>
        </w:tc>
      </w:tr>
      <w:tr w:rsidR="00271FA5" w:rsidRPr="00DD6D5C" w:rsidTr="00163DBA">
        <w:tc>
          <w:tcPr>
            <w:tcW w:w="3190" w:type="dxa"/>
          </w:tcPr>
          <w:p w:rsidR="00271FA5" w:rsidRPr="00DD6D5C" w:rsidRDefault="00271FA5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</w:tcPr>
          <w:p w:rsidR="00271FA5" w:rsidRPr="00DD6D5C" w:rsidRDefault="00271FA5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  <w:tc>
          <w:tcPr>
            <w:tcW w:w="3191" w:type="dxa"/>
          </w:tcPr>
          <w:p w:rsidR="00271FA5" w:rsidRPr="00DD6D5C" w:rsidRDefault="00271FA5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нет</w:t>
            </w:r>
          </w:p>
        </w:tc>
      </w:tr>
    </w:tbl>
    <w:p w:rsidR="00271FA5" w:rsidRPr="00DD6D5C" w:rsidRDefault="00271FA5" w:rsidP="00271FA5">
      <w:pPr>
        <w:spacing w:after="0" w:line="240" w:lineRule="auto"/>
        <w:rPr>
          <w:rFonts w:ascii="Times New Roman" w:hAnsi="Times New Roman"/>
          <w:b/>
          <w:u w:val="single"/>
        </w:rPr>
      </w:pPr>
      <w:r w:rsidRPr="00DD6D5C">
        <w:rPr>
          <w:rFonts w:ascii="Times New Roman" w:hAnsi="Times New Roman"/>
          <w:b/>
        </w:rPr>
        <w:t>Участие в конкурсах профессионального мастерства</w:t>
      </w:r>
      <w:r w:rsidRPr="00DD6D5C">
        <w:rPr>
          <w:rFonts w:ascii="Times New Roman" w:hAnsi="Times New Roman"/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873"/>
        <w:gridCol w:w="3006"/>
        <w:gridCol w:w="1513"/>
      </w:tblGrid>
      <w:tr w:rsidR="00271FA5" w:rsidRPr="00DD6D5C" w:rsidTr="00163DBA">
        <w:trPr>
          <w:gridAfter w:val="1"/>
          <w:wAfter w:w="1513" w:type="dxa"/>
        </w:trPr>
        <w:tc>
          <w:tcPr>
            <w:tcW w:w="1814" w:type="dxa"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D6D5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D6D5C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873" w:type="dxa"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sz w:val="22"/>
                <w:szCs w:val="22"/>
              </w:rPr>
              <w:t>ФИО педагога</w:t>
            </w:r>
          </w:p>
        </w:tc>
        <w:tc>
          <w:tcPr>
            <w:tcW w:w="3006" w:type="dxa"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sz w:val="22"/>
                <w:szCs w:val="22"/>
              </w:rPr>
              <w:t>Название конкурса</w:t>
            </w:r>
          </w:p>
        </w:tc>
      </w:tr>
      <w:tr w:rsidR="00271FA5" w:rsidRPr="00DD6D5C" w:rsidTr="00163DBA">
        <w:trPr>
          <w:gridAfter w:val="1"/>
          <w:wAfter w:w="1513" w:type="dxa"/>
        </w:trPr>
        <w:tc>
          <w:tcPr>
            <w:tcW w:w="1814" w:type="dxa"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3" w:type="dxa"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sz w:val="22"/>
                <w:szCs w:val="22"/>
              </w:rPr>
              <w:t>Василица А.А.</w:t>
            </w:r>
          </w:p>
        </w:tc>
        <w:tc>
          <w:tcPr>
            <w:tcW w:w="3006" w:type="dxa"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sz w:val="22"/>
                <w:szCs w:val="22"/>
              </w:rPr>
              <w:t>Урок здоровья (результатов нет)</w:t>
            </w:r>
          </w:p>
        </w:tc>
      </w:tr>
      <w:tr w:rsidR="00271FA5" w:rsidRPr="00DD6D5C" w:rsidTr="00163DBA">
        <w:trPr>
          <w:gridAfter w:val="1"/>
          <w:wAfter w:w="1513" w:type="dxa"/>
        </w:trPr>
        <w:tc>
          <w:tcPr>
            <w:tcW w:w="7693" w:type="dxa"/>
            <w:gridSpan w:val="3"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FA5" w:rsidRPr="00DD6D5C" w:rsidTr="00163DBA">
        <w:tc>
          <w:tcPr>
            <w:tcW w:w="9206" w:type="dxa"/>
            <w:gridSpan w:val="4"/>
            <w:hideMark/>
          </w:tcPr>
          <w:p w:rsidR="00271FA5" w:rsidRPr="00DD6D5C" w:rsidRDefault="00271FA5" w:rsidP="00163DBA">
            <w:pPr>
              <w:pStyle w:val="a8"/>
              <w:spacing w:before="0" w:beforeAutospacing="0" w:after="0" w:afterAutospacing="0" w:line="240" w:lineRule="atLeast"/>
              <w:contextualSpacing/>
              <w:mirrorIndents/>
              <w:rPr>
                <w:sz w:val="22"/>
                <w:szCs w:val="22"/>
                <w:lang w:eastAsia="en-US"/>
              </w:rPr>
            </w:pPr>
            <w:r w:rsidRPr="00DD6D5C">
              <w:rPr>
                <w:sz w:val="22"/>
                <w:szCs w:val="22"/>
                <w:lang w:eastAsia="en-US"/>
              </w:rPr>
              <w:t>ВЕБИНАРЫ:</w:t>
            </w:r>
          </w:p>
          <w:p w:rsidR="00271FA5" w:rsidRPr="00DD6D5C" w:rsidRDefault="00271FA5" w:rsidP="00163DBA">
            <w:pPr>
              <w:pStyle w:val="a8"/>
              <w:spacing w:before="0" w:beforeAutospacing="0" w:after="0" w:afterAutospacing="0" w:line="240" w:lineRule="atLeast"/>
              <w:contextualSpacing/>
              <w:mirrorIndents/>
              <w:rPr>
                <w:sz w:val="22"/>
                <w:szCs w:val="22"/>
                <w:lang w:eastAsia="en-US"/>
              </w:rPr>
            </w:pPr>
            <w:r w:rsidRPr="00DD6D5C">
              <w:rPr>
                <w:sz w:val="22"/>
                <w:szCs w:val="22"/>
                <w:lang w:eastAsia="en-US"/>
              </w:rPr>
              <w:t>Юсупова З.</w:t>
            </w:r>
            <w:proofErr w:type="gramStart"/>
            <w:r w:rsidRPr="00DD6D5C">
              <w:rPr>
                <w:sz w:val="22"/>
                <w:szCs w:val="22"/>
                <w:lang w:eastAsia="en-US"/>
              </w:rPr>
              <w:t>Ш</w:t>
            </w:r>
            <w:proofErr w:type="gramEnd"/>
            <w:r w:rsidRPr="00DD6D5C">
              <w:rPr>
                <w:sz w:val="22"/>
                <w:szCs w:val="22"/>
                <w:lang w:eastAsia="en-US"/>
              </w:rPr>
              <w:t xml:space="preserve"> Вебинар «Обеспечение преемственности в обучении английского языка между начальной и основной школой»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 xml:space="preserve">Боровская И.В.  </w:t>
            </w:r>
          </w:p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>27.03.2015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>«Подготовка учащихся к ГИА по истории в 2015 г. средствами УМК «Сферы» по истории»</w:t>
            </w:r>
            <w:r w:rsidRPr="00DD6D5C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>18.03.2015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>«История Древнего мира и Средних веков в историко-сравнительном и синхронном освещении на примере УМК «Сферы»</w:t>
            </w:r>
            <w:r w:rsidRPr="00DD6D5C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>26.02.2015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>«Планируемые результаты и оценка их достижения при преподавании истории в 5–9 классах»</w:t>
            </w:r>
            <w:r w:rsidRPr="00DD6D5C">
              <w:rPr>
                <w:rFonts w:ascii="Times New Roman" w:hAnsi="Times New Roman"/>
                <w:sz w:val="22"/>
                <w:szCs w:val="22"/>
              </w:rPr>
              <w:t xml:space="preserve"> – 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>14.01.2015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>«Современные подходы к новой истории в УМК «Сферы. Всеобщая история». 8 класс»</w:t>
            </w:r>
            <w:r w:rsidRPr="00DD6D5C">
              <w:rPr>
                <w:rFonts w:ascii="Times New Roman" w:hAnsi="Times New Roman"/>
                <w:sz w:val="22"/>
                <w:szCs w:val="22"/>
              </w:rPr>
              <w:t xml:space="preserve">  </w:t>
            </w: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12.05.2015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 xml:space="preserve"> « Трудные вопросы историко </w:t>
            </w:r>
            <w:proofErr w:type="gramStart"/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–к</w:t>
            </w:r>
            <w:proofErr w:type="gramEnd"/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ультурного стандарта. Великая Отечественная война 1941-1945гг: дискуссионные вопросы»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>05.02.2014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>«Учебно-методический комплекс по отечественной истории А.А. Данилова, Л.Г. Косулиной»</w:t>
            </w:r>
            <w:r w:rsidRPr="00DD6D5C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D6D5C">
              <w:rPr>
                <w:rFonts w:ascii="Times New Roman" w:hAnsi="Times New Roman"/>
                <w:sz w:val="22"/>
                <w:szCs w:val="22"/>
              </w:rPr>
              <w:t>11.02.2015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DD6D5C">
              <w:rPr>
                <w:rFonts w:ascii="Times New Roman" w:hAnsi="Times New Roman"/>
                <w:sz w:val="22"/>
                <w:szCs w:val="22"/>
              </w:rPr>
              <w:t xml:space="preserve"> «УУД как важная составляющая современных школьных стандартов»</w:t>
            </w:r>
          </w:p>
        </w:tc>
      </w:tr>
      <w:tr w:rsidR="00271FA5" w:rsidRPr="00DD6D5C" w:rsidTr="00163DBA">
        <w:trPr>
          <w:gridAfter w:val="3"/>
          <w:wAfter w:w="7392" w:type="dxa"/>
        </w:trPr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14.04.2015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pStyle w:val="a8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DD6D5C">
              <w:rPr>
                <w:rStyle w:val="ab"/>
                <w:bCs/>
                <w:sz w:val="22"/>
                <w:szCs w:val="22"/>
              </w:rPr>
              <w:t>«УМК по истории и обществознанию издательства «Просвещение» как средство реализации требований ФГОС ООО и Историко-культурного стандарта. Структура и функциональные особенности электронной формы учебников по истории»</w:t>
            </w:r>
            <w:r w:rsidRPr="00DD6D5C">
              <w:rPr>
                <w:rStyle w:val="apple-converted-space"/>
                <w:sz w:val="22"/>
                <w:szCs w:val="22"/>
              </w:rPr>
              <w:t> </w:t>
            </w:r>
            <w:r w:rsidRPr="00DD6D5C">
              <w:rPr>
                <w:sz w:val="22"/>
                <w:szCs w:val="22"/>
              </w:rPr>
              <w:t xml:space="preserve">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10.04.2015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pStyle w:val="a8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DD6D5C">
              <w:rPr>
                <w:rStyle w:val="ab"/>
                <w:bCs/>
                <w:sz w:val="22"/>
                <w:szCs w:val="22"/>
              </w:rPr>
              <w:t>«УМК по обществознанию издательства «Просвещение» как средство реализации требований ФГОС и подготовки к ГИА»</w:t>
            </w:r>
            <w:r w:rsidRPr="00DD6D5C">
              <w:rPr>
                <w:rStyle w:val="apple-converted-space"/>
                <w:sz w:val="22"/>
                <w:szCs w:val="22"/>
              </w:rPr>
              <w:t> </w:t>
            </w:r>
            <w:r w:rsidRPr="00DD6D5C">
              <w:rPr>
                <w:sz w:val="22"/>
                <w:szCs w:val="22"/>
              </w:rPr>
              <w:t xml:space="preserve">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20.03.2015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pStyle w:val="a8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DD6D5C">
              <w:rPr>
                <w:rStyle w:val="ab"/>
                <w:bCs/>
                <w:sz w:val="22"/>
                <w:szCs w:val="22"/>
              </w:rPr>
              <w:t>«Планируемые результаты и оценка их достижения при обучении обществознанию в 5-9 классах (из цикла «Планируемые результаты и оценка их достижения в основной школе»)»</w:t>
            </w:r>
            <w:r w:rsidRPr="00DD6D5C">
              <w:rPr>
                <w:rStyle w:val="apple-converted-space"/>
                <w:sz w:val="22"/>
                <w:szCs w:val="22"/>
              </w:rPr>
              <w:t> </w:t>
            </w:r>
            <w:r w:rsidRPr="00DD6D5C">
              <w:rPr>
                <w:sz w:val="22"/>
                <w:szCs w:val="22"/>
              </w:rPr>
              <w:t xml:space="preserve"> 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23.09.2014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pStyle w:val="a8"/>
              <w:spacing w:before="0" w:beforeAutospacing="0" w:after="0" w:afterAutospacing="0" w:line="240" w:lineRule="atLeast"/>
              <w:rPr>
                <w:bCs/>
                <w:iCs/>
                <w:sz w:val="22"/>
                <w:szCs w:val="22"/>
              </w:rPr>
            </w:pPr>
            <w:r w:rsidRPr="00DD6D5C">
              <w:rPr>
                <w:rStyle w:val="ab"/>
                <w:bCs/>
                <w:sz w:val="22"/>
                <w:szCs w:val="22"/>
              </w:rPr>
              <w:t>«Стартовая диагностика- основа внутришкольного мониторинга»</w:t>
            </w:r>
            <w:r w:rsidRPr="00DD6D5C">
              <w:rPr>
                <w:rStyle w:val="apple-converted-space"/>
                <w:iCs/>
                <w:sz w:val="22"/>
                <w:szCs w:val="22"/>
              </w:rPr>
              <w:t> </w:t>
            </w:r>
            <w:r w:rsidRPr="00DD6D5C">
              <w:rPr>
                <w:bCs/>
                <w:iCs/>
                <w:sz w:val="22"/>
                <w:szCs w:val="22"/>
              </w:rPr>
              <w:t xml:space="preserve">    </w:t>
            </w:r>
          </w:p>
        </w:tc>
      </w:tr>
      <w:tr w:rsidR="00271FA5" w:rsidRPr="00DD6D5C" w:rsidTr="00163DBA">
        <w:tc>
          <w:tcPr>
            <w:tcW w:w="1814" w:type="dxa"/>
            <w:hideMark/>
          </w:tcPr>
          <w:p w:rsidR="00271FA5" w:rsidRPr="00DD6D5C" w:rsidRDefault="00271FA5" w:rsidP="00163DBA">
            <w:pPr>
              <w:spacing w:after="0" w:line="24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5C">
              <w:rPr>
                <w:rStyle w:val="a9"/>
                <w:rFonts w:ascii="Times New Roman" w:eastAsiaTheme="majorEastAsia" w:hAnsi="Times New Roman"/>
                <w:sz w:val="22"/>
                <w:szCs w:val="22"/>
              </w:rPr>
              <w:t>09.09.2014</w:t>
            </w:r>
          </w:p>
        </w:tc>
        <w:tc>
          <w:tcPr>
            <w:tcW w:w="7392" w:type="dxa"/>
            <w:gridSpan w:val="3"/>
            <w:hideMark/>
          </w:tcPr>
          <w:p w:rsidR="00271FA5" w:rsidRPr="00DD6D5C" w:rsidRDefault="00271FA5" w:rsidP="00163DBA">
            <w:pPr>
              <w:pStyle w:val="a8"/>
              <w:spacing w:before="0" w:beforeAutospacing="0" w:after="0" w:afterAutospacing="0" w:line="240" w:lineRule="atLeast"/>
              <w:rPr>
                <w:bCs/>
                <w:iCs/>
                <w:sz w:val="22"/>
                <w:szCs w:val="22"/>
              </w:rPr>
            </w:pPr>
            <w:r w:rsidRPr="00DD6D5C">
              <w:rPr>
                <w:rStyle w:val="ab"/>
                <w:bCs/>
                <w:sz w:val="22"/>
                <w:szCs w:val="22"/>
              </w:rPr>
              <w:t>«Планируемые результаты и оценка их достижения как структурообразующий элемент ФГОС»</w:t>
            </w:r>
            <w:r w:rsidRPr="00DD6D5C">
              <w:rPr>
                <w:rStyle w:val="apple-converted-space"/>
                <w:iCs/>
                <w:sz w:val="22"/>
                <w:szCs w:val="22"/>
              </w:rPr>
              <w:t> </w:t>
            </w:r>
            <w:r w:rsidRPr="00DD6D5C">
              <w:rPr>
                <w:bCs/>
                <w:iCs/>
                <w:sz w:val="22"/>
                <w:szCs w:val="22"/>
              </w:rPr>
              <w:t xml:space="preserve">  </w:t>
            </w:r>
          </w:p>
        </w:tc>
      </w:tr>
    </w:tbl>
    <w:p w:rsidR="00271FA5" w:rsidRPr="00DD6D5C" w:rsidRDefault="00271FA5" w:rsidP="00271FA5">
      <w:pPr>
        <w:spacing w:after="0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Бойко Г.П.  - Подготовка к ЕГЭ  по английскому языку </w:t>
      </w:r>
    </w:p>
    <w:p w:rsidR="00271FA5" w:rsidRPr="00DD6D5C" w:rsidRDefault="00271FA5" w:rsidP="00271FA5">
      <w:pPr>
        <w:spacing w:after="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-Обеспечение преемственности в обучении английскому языку между начальной школой и основной как необходимое условие успешной реализации требований ФГОС ООО»</w:t>
      </w:r>
    </w:p>
    <w:p w:rsidR="00271FA5" w:rsidRPr="00DD6D5C" w:rsidRDefault="00271FA5" w:rsidP="00271FA5">
      <w:pPr>
        <w:spacing w:after="0"/>
        <w:rPr>
          <w:rFonts w:ascii="Times New Roman" w:hAnsi="Times New Roman"/>
          <w:u w:val="single"/>
        </w:rPr>
      </w:pPr>
      <w:r w:rsidRPr="00DD6D5C">
        <w:rPr>
          <w:rFonts w:ascii="Times New Roman" w:hAnsi="Times New Roman"/>
          <w:u w:val="single"/>
        </w:rPr>
        <w:t>Курсы повышения квалификации</w:t>
      </w:r>
    </w:p>
    <w:p w:rsidR="00271FA5" w:rsidRPr="00DD6D5C" w:rsidRDefault="00271FA5" w:rsidP="00271FA5">
      <w:pPr>
        <w:spacing w:after="0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Ахметова Е.М  - предметные </w:t>
      </w:r>
      <w:proofErr w:type="gramStart"/>
      <w:r w:rsidRPr="00DD6D5C">
        <w:rPr>
          <w:rFonts w:ascii="Times New Roman" w:hAnsi="Times New Roman"/>
        </w:rPr>
        <w:t>-р</w:t>
      </w:r>
      <w:proofErr w:type="gramEnd"/>
      <w:r w:rsidRPr="00DD6D5C">
        <w:rPr>
          <w:rFonts w:ascii="Times New Roman" w:hAnsi="Times New Roman"/>
        </w:rPr>
        <w:t>усский язык 144 часа, Боровская И. В. – «Гражданско – патриотическое воспитание» (документа нет), Журкина Р.Н. – технология  -72 часа</w:t>
      </w:r>
    </w:p>
    <w:p w:rsidR="00271FA5" w:rsidRPr="00DD6D5C" w:rsidRDefault="00271FA5" w:rsidP="00271FA5">
      <w:pPr>
        <w:spacing w:after="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Вывод: не все члены МО участвуют в работе вебинаров. Необходимо активизировать деятельность по распространению педагогического опыта.</w:t>
      </w:r>
    </w:p>
    <w:p w:rsidR="00926F88" w:rsidRDefault="00926F88"/>
    <w:sectPr w:rsidR="00926F88" w:rsidSect="0092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71FA5"/>
    <w:rsid w:val="00271FA5"/>
    <w:rsid w:val="003A0182"/>
    <w:rsid w:val="006C0EE0"/>
    <w:rsid w:val="00926F88"/>
    <w:rsid w:val="00B439F0"/>
    <w:rsid w:val="00C8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EE0"/>
    <w:pPr>
      <w:pBdr>
        <w:bottom w:val="single" w:sz="8" w:space="4" w:color="4F81BD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C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C0EE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6C0EE0"/>
    <w:rPr>
      <w:i/>
      <w:iCs/>
      <w:color w:val="808080" w:themeColor="text1" w:themeTint="7F"/>
    </w:rPr>
  </w:style>
  <w:style w:type="character" w:styleId="a7">
    <w:name w:val="Subtle Reference"/>
    <w:basedOn w:val="a0"/>
    <w:uiPriority w:val="31"/>
    <w:qFormat/>
    <w:rsid w:val="006C0EE0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rsid w:val="00271FA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9">
    <w:name w:val="Strong"/>
    <w:basedOn w:val="a0"/>
    <w:uiPriority w:val="22"/>
    <w:qFormat/>
    <w:rsid w:val="00271FA5"/>
    <w:rPr>
      <w:b/>
      <w:bCs/>
    </w:rPr>
  </w:style>
  <w:style w:type="paragraph" w:styleId="aa">
    <w:name w:val="List Paragraph"/>
    <w:basedOn w:val="a"/>
    <w:uiPriority w:val="34"/>
    <w:qFormat/>
    <w:rsid w:val="00271FA5"/>
    <w:pPr>
      <w:ind w:left="720"/>
      <w:contextualSpacing/>
    </w:pPr>
  </w:style>
  <w:style w:type="character" w:customStyle="1" w:styleId="apple-converted-space">
    <w:name w:val="apple-converted-space"/>
    <w:basedOn w:val="a0"/>
    <w:rsid w:val="00271FA5"/>
  </w:style>
  <w:style w:type="character" w:styleId="ab">
    <w:name w:val="Emphasis"/>
    <w:basedOn w:val="a0"/>
    <w:uiPriority w:val="20"/>
    <w:qFormat/>
    <w:rsid w:val="00271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</dc:creator>
  <cp:keywords/>
  <dc:description/>
  <cp:lastModifiedBy>Dench</cp:lastModifiedBy>
  <cp:revision>2</cp:revision>
  <dcterms:created xsi:type="dcterms:W3CDTF">2016-03-27T14:51:00Z</dcterms:created>
  <dcterms:modified xsi:type="dcterms:W3CDTF">2016-03-27T14:51:00Z</dcterms:modified>
</cp:coreProperties>
</file>